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865EA" w14:textId="77777777" w:rsidR="008F37EB" w:rsidRDefault="008F3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5" w14:textId="4AE42B27" w:rsidR="007202E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Date of reference:</w:t>
      </w:r>
    </w:p>
    <w:p w14:paraId="00000006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7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8" w14:textId="77777777" w:rsidR="007202E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Applicant name:</w:t>
      </w:r>
    </w:p>
    <w:p w14:paraId="00000009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A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B" w14:textId="77777777" w:rsidR="007202E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Supervisor(s) name(s) and contact details:</w:t>
      </w:r>
    </w:p>
    <w:p w14:paraId="0000000C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D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E" w14:textId="77777777" w:rsidR="007202E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Duration of supervision (start date and total number of supervision sessions)</w:t>
      </w:r>
    </w:p>
    <w:p w14:paraId="0000000F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0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1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2" w14:textId="77777777" w:rsidR="007202E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Please detail your experience of supervision with the applicant with regards to the competencies listed below.</w:t>
      </w:r>
    </w:p>
    <w:p w14:paraId="00000013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4" w14:textId="77777777" w:rsidR="007202E4" w:rsidRDefault="00000000">
      <w:pPr>
        <w:spacing w:after="0"/>
        <w:ind w:right="300"/>
        <w:rPr>
          <w:rFonts w:ascii="Times New Roman" w:eastAsia="Times New Roman" w:hAnsi="Times New Roman" w:cs="Times New Roman"/>
          <w:b/>
          <w:color w:val="444444"/>
        </w:rPr>
      </w:pPr>
      <w:r>
        <w:rPr>
          <w:rFonts w:ascii="Times New Roman" w:eastAsia="Times New Roman" w:hAnsi="Times New Roman" w:cs="Times New Roman"/>
          <w:b/>
          <w:color w:val="444444"/>
        </w:rPr>
        <w:t>Overall competencies of a Balint group leader:</w:t>
      </w:r>
    </w:p>
    <w:p w14:paraId="00000015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Times New Roman" w:eastAsia="Times New Roman" w:hAnsi="Times New Roman" w:cs="Times New Roman"/>
          <w:color w:val="444444"/>
        </w:rPr>
      </w:pPr>
    </w:p>
    <w:p w14:paraId="00000016" w14:textId="77777777" w:rsidR="00720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have an awareness and understanding of the theoretical underpinnings of the Balint group method and model of working</w:t>
      </w:r>
    </w:p>
    <w:p w14:paraId="00000017" w14:textId="77777777" w:rsidR="00720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understand the importance of protecting the frame and boundaries of the Balint group</w:t>
      </w:r>
    </w:p>
    <w:p w14:paraId="00000018" w14:textId="77777777" w:rsidR="00720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encourage the development of a safe, open, and exploratory space within the Balint group</w:t>
      </w:r>
    </w:p>
    <w:p w14:paraId="00000019" w14:textId="77777777" w:rsidR="00720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focus the work on an exploration of the relationship between the patient/client and the doctor/professional, rather than advice or solution giving, counselling, or teaching.</w:t>
      </w:r>
    </w:p>
    <w:p w14:paraId="0000001A" w14:textId="77777777" w:rsidR="00720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demonstrate an awareness of the unconscious and parallel processes that may affect the task of the Balint group.</w:t>
      </w:r>
    </w:p>
    <w:p w14:paraId="0000001B" w14:textId="77777777" w:rsidR="00720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 demonstrate an openness to reflect upon and curiosity to learn and develop their own personal style of leading a Balint group. </w:t>
      </w:r>
    </w:p>
    <w:p w14:paraId="0000001C" w14:textId="77777777" w:rsidR="00720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develop an awareness that their own attitudes and responses may influence the dynamics of the Balint group.</w:t>
      </w:r>
    </w:p>
    <w:p w14:paraId="0000001D" w14:textId="77777777" w:rsidR="00720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recognise that becoming an accredited Balint leader is an ongoing learning process which will require continuing development as a leader.</w:t>
      </w:r>
    </w:p>
    <w:p w14:paraId="0000001E" w14:textId="77777777" w:rsidR="007202E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Comments:</w:t>
      </w:r>
    </w:p>
    <w:p w14:paraId="0000001F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3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7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8" w14:textId="77777777" w:rsidR="007202E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9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BFADE9" w14:textId="77777777" w:rsidR="008F37EB" w:rsidRDefault="008F3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067B0A" w14:textId="77777777" w:rsidR="008F37EB" w:rsidRDefault="008F3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A" w14:textId="4F7F8462" w:rsidR="007202E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(Please use additional pages as necessary)</w:t>
      </w:r>
    </w:p>
    <w:p w14:paraId="3E81721E" w14:textId="77777777" w:rsidR="008F37EB" w:rsidRDefault="008F3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7202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In your opinion based on supervision, do you feel that the applicant has sufficient experience to be recommended for accreditation: Yes/No/Not Yet (circle the most relevant response and please answer the follow-up questions below)</w:t>
      </w:r>
    </w:p>
    <w:p w14:paraId="0000002C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E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F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1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2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3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4" w14:textId="77777777" w:rsidR="007202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answered No/Not Yet, what further areas of Balint leadership may be helpful for the applicant to focus on to attain accreditation (please offer any comments below):</w:t>
      </w:r>
    </w:p>
    <w:p w14:paraId="00000035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6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7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8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9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A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B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C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D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E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F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0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1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2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43" w14:textId="77777777" w:rsidR="007202E4" w:rsidRDefault="00000000" w:rsidP="008F3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Please return this form to the Balint Society Accreditation team: </w:t>
      </w:r>
      <w:hyperlink r:id="rId8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accreditation@balint</w:t>
        </w:r>
      </w:hyperlink>
      <w:hyperlink r:id="rId9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society.org</w:t>
        </w:r>
      </w:hyperlink>
      <w:hyperlink r:id="rId10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.uk</w:t>
        </w:r>
      </w:hyperlink>
    </w:p>
    <w:p w14:paraId="00000044" w14:textId="77777777" w:rsidR="007202E4" w:rsidRDefault="00720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7202E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C8A19" w14:textId="77777777" w:rsidR="009F070B" w:rsidRDefault="009F070B">
      <w:pPr>
        <w:spacing w:after="0" w:line="240" w:lineRule="auto"/>
      </w:pPr>
      <w:r>
        <w:separator/>
      </w:r>
    </w:p>
  </w:endnote>
  <w:endnote w:type="continuationSeparator" w:id="0">
    <w:p w14:paraId="287FD425" w14:textId="77777777" w:rsidR="009F070B" w:rsidRDefault="009F0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BD11765-C9D7-F84D-A093-9A73E37C87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585B6CE-339F-6444-B612-7C6605E76446}"/>
    <w:embedBold r:id="rId4" w:fontKey="{C3E922E4-DBB9-784B-9FDF-8D867ABFC9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A6B1114-103E-1F4E-ADD2-8293BB13BD68}"/>
    <w:embedBold r:id="rId6" w:fontKey="{281C83E2-9E20-9F4C-8103-8304116E65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B48F827-4A50-2448-A2C5-77ACB2306BBE}"/>
    <w:embedItalic r:id="rId8" w:fontKey="{D630280C-939F-5948-BFE0-C0EDD02FB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14536579"/>
      <w:docPartObj>
        <w:docPartGallery w:val="Page Numbers (Bottom of Page)"/>
        <w:docPartUnique/>
      </w:docPartObj>
    </w:sdtPr>
    <w:sdtContent>
      <w:p w14:paraId="68ED464A" w14:textId="4DB33FFE" w:rsidR="008F37EB" w:rsidRDefault="008F37EB" w:rsidP="009E42D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4367AE" w14:textId="77777777" w:rsidR="008F37EB" w:rsidRDefault="008F37EB" w:rsidP="008F37E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82071596"/>
      <w:docPartObj>
        <w:docPartGallery w:val="Page Numbers (Bottom of Page)"/>
        <w:docPartUnique/>
      </w:docPartObj>
    </w:sdtPr>
    <w:sdtContent>
      <w:p w14:paraId="6B1C0CA6" w14:textId="5821F80B" w:rsidR="008F37EB" w:rsidRDefault="008F37EB" w:rsidP="009E42D2">
        <w:pPr>
          <w:pStyle w:val="Footer"/>
          <w:framePr w:wrap="none" w:vAnchor="text" w:hAnchor="margin" w:xAlign="right" w:y="1"/>
          <w:rPr>
            <w:rStyle w:val="PageNumber"/>
          </w:rPr>
        </w:pPr>
        <w:r w:rsidRPr="008F37EB">
          <w:rPr>
            <w:rStyle w:val="PageNumber"/>
            <w:rFonts w:ascii="Times New Roman" w:hAnsi="Times New Roman" w:cs="Times New Roman"/>
          </w:rPr>
          <w:fldChar w:fldCharType="begin"/>
        </w:r>
        <w:r w:rsidRPr="008F37EB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8F37EB">
          <w:rPr>
            <w:rStyle w:val="PageNumber"/>
            <w:rFonts w:ascii="Times New Roman" w:hAnsi="Times New Roman" w:cs="Times New Roman"/>
          </w:rPr>
          <w:fldChar w:fldCharType="separate"/>
        </w:r>
        <w:r w:rsidRPr="008F37EB">
          <w:rPr>
            <w:rStyle w:val="PageNumber"/>
            <w:rFonts w:ascii="Times New Roman" w:hAnsi="Times New Roman" w:cs="Times New Roman"/>
            <w:noProof/>
          </w:rPr>
          <w:t>2</w:t>
        </w:r>
        <w:r w:rsidRPr="008F37EB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727CF366" w14:textId="77777777" w:rsidR="008F37EB" w:rsidRDefault="008F37EB" w:rsidP="008F37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rFonts w:ascii="Times New Roman" w:hAnsi="Times New Roman" w:cs="Times New Roman"/>
        <w:color w:val="000000"/>
      </w:rPr>
    </w:pPr>
  </w:p>
  <w:p w14:paraId="5A8950FB" w14:textId="77777777" w:rsidR="008F37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hAnsi="Times New Roman" w:cs="Times New Roman"/>
        <w:color w:val="000000"/>
      </w:rPr>
    </w:pPr>
    <w:r w:rsidRPr="008F37EB">
      <w:rPr>
        <w:rFonts w:ascii="Times New Roman" w:hAnsi="Times New Roman" w:cs="Times New Roman"/>
        <w:color w:val="000000"/>
      </w:rPr>
      <w:t xml:space="preserve">Form R </w:t>
    </w:r>
    <w:r w:rsidR="008F37EB" w:rsidRPr="008F37EB">
      <w:rPr>
        <w:rFonts w:ascii="Times New Roman" w:hAnsi="Times New Roman" w:cs="Times New Roman"/>
        <w:color w:val="000000"/>
      </w:rPr>
      <w:t xml:space="preserve">- </w:t>
    </w:r>
    <w:r w:rsidRPr="008F37EB">
      <w:rPr>
        <w:rFonts w:ascii="Times New Roman" w:hAnsi="Times New Roman" w:cs="Times New Roman"/>
        <w:color w:val="000000"/>
      </w:rPr>
      <w:t xml:space="preserve">Individual </w:t>
    </w:r>
    <w:r w:rsidR="008F37EB" w:rsidRPr="008F37EB">
      <w:rPr>
        <w:rFonts w:ascii="Times New Roman" w:hAnsi="Times New Roman" w:cs="Times New Roman"/>
        <w:color w:val="000000"/>
      </w:rPr>
      <w:t>s</w:t>
    </w:r>
    <w:r w:rsidRPr="008F37EB">
      <w:rPr>
        <w:rFonts w:ascii="Times New Roman" w:hAnsi="Times New Roman" w:cs="Times New Roman"/>
        <w:color w:val="000000"/>
      </w:rPr>
      <w:t>upervisor</w:t>
    </w:r>
    <w:r w:rsidR="008F37EB" w:rsidRPr="008F37EB">
      <w:rPr>
        <w:rFonts w:ascii="Times New Roman" w:hAnsi="Times New Roman" w:cs="Times New Roman"/>
        <w:color w:val="000000"/>
      </w:rPr>
      <w:t xml:space="preserve"> r</w:t>
    </w:r>
    <w:r w:rsidRPr="008F37EB">
      <w:rPr>
        <w:rFonts w:ascii="Times New Roman" w:hAnsi="Times New Roman" w:cs="Times New Roman"/>
        <w:color w:val="000000"/>
      </w:rPr>
      <w:t xml:space="preserve">eference </w:t>
    </w:r>
  </w:p>
  <w:p w14:paraId="00000048" w14:textId="4C93BB68" w:rsidR="007202E4" w:rsidRPr="008F37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hAnsi="Times New Roman" w:cs="Times New Roman"/>
        <w:color w:val="000000"/>
      </w:rPr>
    </w:pPr>
    <w:r w:rsidRPr="008F37EB">
      <w:rPr>
        <w:rFonts w:ascii="Times New Roman" w:hAnsi="Times New Roman" w:cs="Times New Roman"/>
        <w:color w:val="000000"/>
      </w:rPr>
      <w:t xml:space="preserve">Balint Group </w:t>
    </w:r>
    <w:r w:rsidR="008F37EB" w:rsidRPr="008F37EB">
      <w:rPr>
        <w:rFonts w:ascii="Times New Roman" w:hAnsi="Times New Roman" w:cs="Times New Roman"/>
        <w:color w:val="000000"/>
      </w:rPr>
      <w:t>l</w:t>
    </w:r>
    <w:r w:rsidRPr="008F37EB">
      <w:rPr>
        <w:rFonts w:ascii="Times New Roman" w:hAnsi="Times New Roman" w:cs="Times New Roman"/>
        <w:color w:val="000000"/>
      </w:rPr>
      <w:t xml:space="preserve">eader </w:t>
    </w:r>
    <w:r w:rsidR="008F37EB" w:rsidRPr="008F37EB">
      <w:rPr>
        <w:rFonts w:ascii="Times New Roman" w:hAnsi="Times New Roman" w:cs="Times New Roman"/>
        <w:color w:val="000000"/>
      </w:rPr>
      <w:t>a</w:t>
    </w:r>
    <w:r w:rsidRPr="008F37EB">
      <w:rPr>
        <w:rFonts w:ascii="Times New Roman" w:hAnsi="Times New Roman" w:cs="Times New Roman"/>
        <w:color w:val="000000"/>
      </w:rPr>
      <w:t>ccreditation</w:t>
    </w:r>
    <w:r w:rsidR="008F37EB" w:rsidRPr="008F37EB">
      <w:rPr>
        <w:rFonts w:ascii="Times New Roman" w:hAnsi="Times New Roman" w:cs="Times New Roman"/>
        <w:color w:val="000000"/>
      </w:rPr>
      <w:t xml:space="preserve"> – eff 24.06.24 </w:t>
    </w:r>
    <w:r w:rsidRPr="008F37EB">
      <w:rPr>
        <w:rFonts w:ascii="Times New Roman" w:hAnsi="Times New Roman" w:cs="Times New Roman"/>
        <w:color w:val="000000"/>
      </w:rPr>
      <w:t>V</w:t>
    </w:r>
    <w:r w:rsidR="008F37EB" w:rsidRPr="008F37EB">
      <w:rPr>
        <w:rFonts w:ascii="Times New Roman" w:hAnsi="Times New Roman" w:cs="Times New Roman"/>
        <w:color w:val="000000"/>
      </w:rPr>
      <w:t>er 1.0</w:t>
    </w:r>
  </w:p>
  <w:p w14:paraId="00000049" w14:textId="6CEA145C" w:rsidR="007202E4" w:rsidRPr="008F37EB" w:rsidRDefault="00720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imes New Roman" w:hAnsi="Times New Roman" w:cs="Times New Roman"/>
        <w:color w:val="000000"/>
      </w:rPr>
    </w:pPr>
  </w:p>
  <w:p w14:paraId="0000004A" w14:textId="77777777" w:rsidR="007202E4" w:rsidRDefault="00720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0D348" w14:textId="77777777" w:rsidR="008F37EB" w:rsidRDefault="008F37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880F0" w14:textId="77777777" w:rsidR="009F070B" w:rsidRDefault="009F070B">
      <w:pPr>
        <w:spacing w:after="0" w:line="240" w:lineRule="auto"/>
      </w:pPr>
      <w:r>
        <w:separator/>
      </w:r>
    </w:p>
  </w:footnote>
  <w:footnote w:type="continuationSeparator" w:id="0">
    <w:p w14:paraId="04234A2F" w14:textId="77777777" w:rsidR="009F070B" w:rsidRDefault="009F0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31BA9" w14:textId="77777777" w:rsidR="008F37EB" w:rsidRDefault="008F37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FF01F" w14:textId="77777777" w:rsidR="008F37EB" w:rsidRDefault="008F37E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FBD2B1" wp14:editId="68CEACD6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25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733425" w14:textId="22A61BCB" w:rsidR="008F37EB" w:rsidRPr="008F37EB" w:rsidRDefault="008F37EB" w:rsidP="008F37EB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F37EB">
                            <w:rPr>
                              <w:rFonts w:ascii="Times New Roman" w:eastAsia="Times New Roman" w:hAnsi="Times New Roman" w:cs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Individual supervisor reference </w:t>
                          </w:r>
                          <w:r w:rsidRPr="008F37EB">
                            <w:rPr>
                              <w:rFonts w:ascii="Times New Roman" w:eastAsia="Times New Roman" w:hAnsi="Times New Roman" w:cs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- </w:t>
                          </w:r>
                          <w:r w:rsidRPr="008F37EB">
                            <w:rPr>
                              <w:rFonts w:ascii="Times New Roman" w:eastAsia="Times New Roman" w:hAnsi="Times New Roman" w:cs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Balint group leader accreditation</w:t>
                          </w:r>
                          <w:r w:rsidRPr="008F37EB">
                            <w:rPr>
                              <w:rFonts w:ascii="Times New Roman" w:eastAsia="Times New Roman" w:hAnsi="Times New Roman" w:cs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– Form R</w:t>
                          </w:r>
                          <w:r w:rsidRPr="008F37EB">
                            <w:rPr>
                              <w:rFonts w:ascii="Times New Roman" w:eastAsia="Times New Roman" w:hAnsi="Times New Roman" w:cs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09741DC1" w14:textId="425AB9A0" w:rsidR="008F37EB" w:rsidRDefault="008F37EB" w:rsidP="008F37EB">
                          <w:pPr>
                            <w:pStyle w:val="NoSpacing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FBD2B1" id="Rectangle 25" o:spid="_x0000_s1026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" fillcolor="#1f497d [3215]" stroked="f" strokeweight="2pt">
              <v:textbox inset=",0,,0">
                <w:txbxContent>
                  <w:p w14:paraId="26733425" w14:textId="22A61BCB" w:rsidR="008F37EB" w:rsidRPr="008F37EB" w:rsidRDefault="008F37EB" w:rsidP="008F37EB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8F37EB">
                      <w:rPr>
                        <w:rFonts w:ascii="Times New Roman" w:eastAsia="Times New Roman" w:hAnsi="Times New Roman" w:cs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Individual supervisor reference </w:t>
                    </w:r>
                    <w:r w:rsidRPr="008F37EB">
                      <w:rPr>
                        <w:rFonts w:ascii="Times New Roman" w:eastAsia="Times New Roman" w:hAnsi="Times New Roman" w:cs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- </w:t>
                    </w:r>
                    <w:r w:rsidRPr="008F37EB">
                      <w:rPr>
                        <w:rFonts w:ascii="Times New Roman" w:eastAsia="Times New Roman" w:hAnsi="Times New Roman" w:cs="Times New Roman"/>
                        <w:b/>
                        <w:color w:val="FFFFFF" w:themeColor="background1"/>
                        <w:sz w:val="32"/>
                        <w:szCs w:val="32"/>
                      </w:rPr>
                      <w:t>Balint group leader accreditation</w:t>
                    </w:r>
                    <w:r w:rsidRPr="008F37EB">
                      <w:rPr>
                        <w:rFonts w:ascii="Times New Roman" w:eastAsia="Times New Roman" w:hAnsi="Times New Roman" w:cs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– Form R</w:t>
                    </w:r>
                    <w:r w:rsidRPr="008F37EB">
                      <w:rPr>
                        <w:rFonts w:ascii="Times New Roman" w:eastAsia="Times New Roman" w:hAnsi="Times New Roman" w:cs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  <w:p w14:paraId="09741DC1" w14:textId="425AB9A0" w:rsidR="008F37EB" w:rsidRDefault="008F37EB" w:rsidP="008F37EB">
                    <w:pPr>
                      <w:pStyle w:val="NoSpacing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0000047" w14:textId="77777777" w:rsidR="007202E4" w:rsidRDefault="00720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4520B" w14:textId="77777777" w:rsidR="008F37EB" w:rsidRDefault="008F37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80E3F"/>
    <w:multiLevelType w:val="multilevel"/>
    <w:tmpl w:val="66869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3E743B"/>
    <w:multiLevelType w:val="multilevel"/>
    <w:tmpl w:val="8020B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924790">
    <w:abstractNumId w:val="0"/>
  </w:num>
  <w:num w:numId="2" w16cid:durableId="868447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2E4"/>
    <w:rsid w:val="000D155F"/>
    <w:rsid w:val="00684EBD"/>
    <w:rsid w:val="007202E4"/>
    <w:rsid w:val="008F0C09"/>
    <w:rsid w:val="008F37EB"/>
    <w:rsid w:val="009F070B"/>
    <w:rsid w:val="00E6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58696"/>
  <w15:docId w15:val="{729AA7F3-3B92-3D49-8865-75B27820A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A8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325A8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7E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0342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933"/>
  </w:style>
  <w:style w:type="paragraph" w:styleId="Footer">
    <w:name w:val="footer"/>
    <w:basedOn w:val="Normal"/>
    <w:link w:val="FooterChar"/>
    <w:uiPriority w:val="99"/>
    <w:unhideWhenUsed/>
    <w:rsid w:val="0081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933"/>
  </w:style>
  <w:style w:type="character" w:styleId="UnresolvedMention">
    <w:name w:val="Unresolved Mention"/>
    <w:basedOn w:val="DefaultParagraphFont"/>
    <w:uiPriority w:val="99"/>
    <w:semiHidden/>
    <w:unhideWhenUsed/>
    <w:rsid w:val="00E324F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ageNumber">
    <w:name w:val="page number"/>
    <w:basedOn w:val="DefaultParagraphFont"/>
    <w:uiPriority w:val="99"/>
    <w:semiHidden/>
    <w:unhideWhenUsed/>
    <w:rsid w:val="008F3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reditation@balintsociety.org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ccreditation@balintsociety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creditation@balintsociety.org.u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BW078N291CIDtGQchm9PuavJtg==">CgMxLjA4AHIhMWJ2bUNsR3VweU84Z29PNXNnQ3JPMXlwXzlBZFpJeFh0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Dornan</dc:creator>
  <cp:lastModifiedBy>Eamonn Marshall</cp:lastModifiedBy>
  <cp:revision>3</cp:revision>
  <dcterms:created xsi:type="dcterms:W3CDTF">2024-06-25T10:59:00Z</dcterms:created>
  <dcterms:modified xsi:type="dcterms:W3CDTF">2024-06-26T06:51:00Z</dcterms:modified>
</cp:coreProperties>
</file>